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0D" w:rsidRDefault="00070A0D" w:rsidP="00B33284">
      <w:pPr>
        <w:ind w:rightChars="-149" w:right="-313"/>
        <w:jc w:val="left"/>
      </w:pPr>
    </w:p>
    <w:p w:rsidR="00070A0D" w:rsidRDefault="00070A0D" w:rsidP="00B33284">
      <w:pPr>
        <w:ind w:rightChars="-149" w:right="-313"/>
        <w:jc w:val="left"/>
      </w:pPr>
    </w:p>
    <w:p w:rsidR="00B33284" w:rsidRDefault="006023BE" w:rsidP="00B33284">
      <w:pPr>
        <w:ind w:firstLine="570"/>
        <w:rPr>
          <w:sz w:val="44"/>
          <w:szCs w:val="44"/>
        </w:rPr>
      </w:pPr>
      <w:r w:rsidRPr="00B33284">
        <w:rPr>
          <w:sz w:val="72"/>
          <w:szCs w:val="72"/>
        </w:rPr>
        <w:t>XT</w:t>
      </w:r>
      <w:r w:rsidR="00B33284" w:rsidRPr="00B33284">
        <w:rPr>
          <w:rFonts w:hint="eastAsia"/>
          <w:sz w:val="72"/>
          <w:szCs w:val="72"/>
        </w:rPr>
        <w:t>20</w:t>
      </w:r>
      <w:r w:rsidR="002E4161">
        <w:rPr>
          <w:rFonts w:hint="eastAsia"/>
          <w:sz w:val="72"/>
          <w:szCs w:val="72"/>
        </w:rPr>
        <w:t>5</w:t>
      </w:r>
      <w:r w:rsidR="00613F1A">
        <w:rPr>
          <w:rFonts w:hint="eastAsia"/>
          <w:sz w:val="72"/>
          <w:szCs w:val="72"/>
        </w:rPr>
        <w:t>2</w:t>
      </w:r>
      <w:r>
        <w:rPr>
          <w:rFonts w:hint="eastAsia"/>
          <w:sz w:val="44"/>
          <w:szCs w:val="44"/>
        </w:rPr>
        <w:t xml:space="preserve"> </w:t>
      </w:r>
    </w:p>
    <w:p w:rsidR="00070A0D" w:rsidRDefault="00B33284" w:rsidP="00B33284">
      <w:pPr>
        <w:ind w:firstLine="570"/>
        <w:rPr>
          <w:sz w:val="44"/>
          <w:szCs w:val="44"/>
        </w:rPr>
      </w:pPr>
      <w:r>
        <w:rPr>
          <w:rFonts w:hint="eastAsia"/>
          <w:sz w:val="44"/>
          <w:szCs w:val="44"/>
        </w:rPr>
        <w:t>二维</w:t>
      </w:r>
      <w:r w:rsidR="00613F1A">
        <w:rPr>
          <w:rFonts w:hint="eastAsia"/>
          <w:sz w:val="44"/>
          <w:szCs w:val="44"/>
        </w:rPr>
        <w:t>嵌入式</w:t>
      </w:r>
      <w:r>
        <w:rPr>
          <w:rFonts w:hint="eastAsia"/>
          <w:sz w:val="44"/>
          <w:szCs w:val="44"/>
        </w:rPr>
        <w:t>扫描模组</w:t>
      </w:r>
    </w:p>
    <w:p w:rsidR="00070A0D" w:rsidRDefault="00070A0D" w:rsidP="00B33284">
      <w:pPr>
        <w:ind w:rightChars="-149" w:right="-313"/>
        <w:jc w:val="left"/>
      </w:pPr>
    </w:p>
    <w:p w:rsidR="00070A0D" w:rsidRDefault="00070A0D" w:rsidP="00B33284">
      <w:pPr>
        <w:ind w:rightChars="-149" w:right="-313"/>
        <w:jc w:val="left"/>
      </w:pPr>
    </w:p>
    <w:p w:rsidR="00B33284" w:rsidRDefault="002E4161" w:rsidP="00B33284">
      <w:pPr>
        <w:ind w:rightChars="-149" w:right="-313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1003935</wp:posOffset>
            </wp:positionH>
            <wp:positionV relativeFrom="paragraph">
              <wp:posOffset>89535</wp:posOffset>
            </wp:positionV>
            <wp:extent cx="3057525" cy="2743200"/>
            <wp:effectExtent l="19050" t="0" r="9525" b="0"/>
            <wp:wrapNone/>
            <wp:docPr id="2" name="图片 2" descr="D:\新建文件夹\2355374668\2355374668\Image\C2C\_ARN2ID~Y}$_FH%VOP]Y_5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新建文件夹\2355374668\2355374668\Image\C2C\_ARN2ID~Y}$_FH%VOP]Y_5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A0D" w:rsidRDefault="00070A0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070A0D" w:rsidRDefault="00070A0D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B33284" w:rsidRPr="00B33284" w:rsidRDefault="00B33284" w:rsidP="00B3328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70A0D" w:rsidRDefault="00070A0D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2E4161" w:rsidRPr="002E4161" w:rsidRDefault="002E4161" w:rsidP="002E41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70A0D" w:rsidRDefault="00070A0D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613F1A" w:rsidRDefault="00613F1A">
      <w:pPr>
        <w:widowControl/>
        <w:jc w:val="right"/>
        <w:rPr>
          <w:rFonts w:ascii="宋体" w:eastAsia="宋体" w:hAnsi="宋体" w:cs="宋体"/>
          <w:b/>
          <w:kern w:val="0"/>
          <w:sz w:val="28"/>
          <w:szCs w:val="24"/>
        </w:rPr>
      </w:pPr>
    </w:p>
    <w:p w:rsidR="00613F1A" w:rsidRDefault="00613F1A">
      <w:pPr>
        <w:widowControl/>
        <w:jc w:val="right"/>
        <w:rPr>
          <w:rFonts w:ascii="宋体" w:eastAsia="宋体" w:hAnsi="宋体" w:cs="宋体"/>
          <w:b/>
          <w:kern w:val="0"/>
          <w:sz w:val="28"/>
          <w:szCs w:val="24"/>
        </w:rPr>
      </w:pPr>
    </w:p>
    <w:p w:rsidR="006733E5" w:rsidRDefault="006733E5">
      <w:pPr>
        <w:widowControl/>
        <w:jc w:val="right"/>
        <w:rPr>
          <w:rFonts w:ascii="宋体" w:eastAsia="宋体" w:hAnsi="宋体" w:cs="宋体"/>
          <w:b/>
          <w:kern w:val="0"/>
          <w:sz w:val="28"/>
          <w:szCs w:val="24"/>
        </w:rPr>
      </w:pPr>
    </w:p>
    <w:p w:rsidR="00070A0D" w:rsidRDefault="006023BE">
      <w:pPr>
        <w:widowControl/>
        <w:jc w:val="right"/>
        <w:rPr>
          <w:rFonts w:ascii="宋体" w:eastAsia="宋体" w:hAnsi="宋体" w:cs="宋体"/>
          <w:b/>
          <w:kern w:val="0"/>
          <w:sz w:val="28"/>
          <w:szCs w:val="24"/>
        </w:rPr>
      </w:pPr>
      <w:r>
        <w:rPr>
          <w:rFonts w:ascii="宋体" w:eastAsia="宋体" w:hAnsi="宋体" w:cs="宋体" w:hint="eastAsia"/>
          <w:b/>
          <w:kern w:val="0"/>
          <w:sz w:val="28"/>
          <w:szCs w:val="24"/>
        </w:rPr>
        <w:t>版本号：cnV1.0</w:t>
      </w:r>
    </w:p>
    <w:p w:rsidR="00B33284" w:rsidRPr="002E4161" w:rsidRDefault="006023BE" w:rsidP="002E4161">
      <w:pPr>
        <w:tabs>
          <w:tab w:val="left" w:pos="3544"/>
        </w:tabs>
        <w:spacing w:line="10" w:lineRule="atLeast"/>
        <w:jc w:val="right"/>
        <w:rPr>
          <w:sz w:val="13"/>
          <w:szCs w:val="13"/>
        </w:rPr>
      </w:pPr>
      <w:r>
        <w:rPr>
          <w:rFonts w:hint="eastAsia"/>
          <w:sz w:val="13"/>
          <w:szCs w:val="13"/>
        </w:rPr>
        <w:t>*</w:t>
      </w:r>
      <w:r>
        <w:rPr>
          <w:rFonts w:hint="eastAsia"/>
          <w:sz w:val="13"/>
          <w:szCs w:val="13"/>
        </w:rPr>
        <w:t>规格如有更改，恕不另行通知</w:t>
      </w:r>
      <w:r>
        <w:rPr>
          <w:rFonts w:hint="eastAsia"/>
          <w:sz w:val="13"/>
          <w:szCs w:val="13"/>
        </w:rPr>
        <w:t>*</w:t>
      </w:r>
    </w:p>
    <w:p w:rsidR="004151A8" w:rsidRDefault="004151A8">
      <w:pPr>
        <w:tabs>
          <w:tab w:val="left" w:pos="3544"/>
        </w:tabs>
        <w:spacing w:line="10" w:lineRule="atLeast"/>
        <w:jc w:val="right"/>
        <w:rPr>
          <w:sz w:val="13"/>
          <w:szCs w:val="13"/>
        </w:rPr>
      </w:pPr>
    </w:p>
    <w:p w:rsidR="00B33284" w:rsidRDefault="00B33284">
      <w:pPr>
        <w:tabs>
          <w:tab w:val="left" w:pos="3544"/>
        </w:tabs>
        <w:spacing w:line="10" w:lineRule="atLeast"/>
        <w:jc w:val="right"/>
        <w:rPr>
          <w:sz w:val="13"/>
          <w:szCs w:val="13"/>
        </w:rPr>
      </w:pPr>
    </w:p>
    <w:p w:rsidR="00070A0D" w:rsidRDefault="007E42D6">
      <w:pPr>
        <w:spacing w:after="240"/>
        <w:jc w:val="left"/>
        <w:rPr>
          <w:b/>
        </w:rPr>
      </w:pPr>
      <w:r w:rsidRPr="007E42D6">
        <w:rPr>
          <w:rFonts w:ascii="宋体" w:eastAsia="宋体" w:hAnsi="宋体" w:cs="宋体"/>
          <w:kern w:val="0"/>
          <w:sz w:val="24"/>
          <w:szCs w:val="24"/>
        </w:rPr>
      </w:r>
      <w:r w:rsidRPr="007E42D6">
        <w:rPr>
          <w:rFonts w:ascii="宋体" w:eastAsia="宋体" w:hAnsi="宋体" w:cs="宋体"/>
          <w:kern w:val="0"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width:65.6pt;height:22.4pt;mso-position-horizontal-relative:char;mso-position-vertical-relative:line" fillcolor="#95b3d7" strokecolor="#4f81bd" strokeweight="1pt">
            <v:fill color2="#4f81bd" focus="50%" type="gradient"/>
            <v:shadow on="t" type="perspective" color="#243f60" offset="1pt" offset2="-3pt,-2pt"/>
            <v:textbox>
              <w:txbxContent>
                <w:p w:rsidR="00070A0D" w:rsidRDefault="006023BE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产品特征</w:t>
                  </w:r>
                </w:p>
              </w:txbxContent>
            </v:textbox>
            <w10:wrap type="none"/>
            <w10:anchorlock/>
          </v:shape>
        </w:pict>
      </w:r>
    </w:p>
    <w:p w:rsidR="00070A0D" w:rsidRDefault="00070A0D" w:rsidP="00B33284">
      <w:pPr>
        <w:spacing w:after="240"/>
        <w:ind w:firstLineChars="200" w:firstLine="422"/>
        <w:jc w:val="left"/>
        <w:rPr>
          <w:b/>
        </w:rPr>
        <w:sectPr w:rsidR="00070A0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701" w:right="1134" w:bottom="1701" w:left="1134" w:header="567" w:footer="567" w:gutter="0"/>
          <w:cols w:space="425"/>
          <w:titlePg/>
          <w:docGrid w:type="linesAndChars" w:linePitch="312"/>
        </w:sectPr>
      </w:pPr>
    </w:p>
    <w:p w:rsidR="00B33284" w:rsidRDefault="00B33284" w:rsidP="00B33284">
      <w:pPr>
        <w:pStyle w:val="a9"/>
        <w:numPr>
          <w:ilvl w:val="0"/>
          <w:numId w:val="1"/>
        </w:numPr>
        <w:spacing w:line="360" w:lineRule="auto"/>
        <w:ind w:firstLineChars="0"/>
        <w:jc w:val="left"/>
        <w:rPr>
          <w:b/>
        </w:rPr>
      </w:pPr>
      <w:r w:rsidRPr="00B33284">
        <w:rPr>
          <w:rFonts w:hint="eastAsia"/>
          <w:b/>
        </w:rPr>
        <w:lastRenderedPageBreak/>
        <w:t>支持高性能一维</w:t>
      </w:r>
      <w:r w:rsidRPr="00B33284">
        <w:rPr>
          <w:rFonts w:hint="eastAsia"/>
          <w:b/>
        </w:rPr>
        <w:t>/</w:t>
      </w:r>
      <w:r w:rsidRPr="00B33284">
        <w:rPr>
          <w:rFonts w:hint="eastAsia"/>
          <w:b/>
        </w:rPr>
        <w:t>二维条码扫描</w:t>
      </w:r>
    </w:p>
    <w:p w:rsidR="00070A0D" w:rsidRPr="00B33284" w:rsidRDefault="00B33284" w:rsidP="00B33284">
      <w:pPr>
        <w:pStyle w:val="a9"/>
        <w:numPr>
          <w:ilvl w:val="0"/>
          <w:numId w:val="1"/>
        </w:numPr>
        <w:spacing w:line="360" w:lineRule="auto"/>
        <w:ind w:firstLineChars="0"/>
        <w:jc w:val="left"/>
        <w:rPr>
          <w:b/>
        </w:rPr>
      </w:pPr>
      <w:r w:rsidRPr="00B33284">
        <w:rPr>
          <w:rFonts w:hint="eastAsia"/>
          <w:b/>
        </w:rPr>
        <w:t>采用大角度光学镜头，能快速识别移动条码</w:t>
      </w:r>
    </w:p>
    <w:p w:rsidR="00B33284" w:rsidRPr="00B33284" w:rsidRDefault="00B33284" w:rsidP="00B33284">
      <w:pPr>
        <w:pStyle w:val="a9"/>
        <w:numPr>
          <w:ilvl w:val="0"/>
          <w:numId w:val="1"/>
        </w:numPr>
        <w:spacing w:line="360" w:lineRule="auto"/>
        <w:ind w:firstLineChars="0"/>
        <w:jc w:val="left"/>
        <w:rPr>
          <w:b/>
        </w:rPr>
      </w:pPr>
      <w:r>
        <w:rPr>
          <w:rFonts w:hint="eastAsia"/>
          <w:b/>
        </w:rPr>
        <w:t>I</w:t>
      </w:r>
      <w:r w:rsidR="00613F1A">
        <w:rPr>
          <w:rFonts w:hint="eastAsia"/>
          <w:b/>
        </w:rPr>
        <w:t>P</w:t>
      </w:r>
      <w:r w:rsidRPr="00B33284">
        <w:rPr>
          <w:rFonts w:hint="eastAsia"/>
          <w:b/>
        </w:rPr>
        <w:t>5</w:t>
      </w:r>
      <w:r w:rsidR="00613F1A">
        <w:rPr>
          <w:rFonts w:hint="eastAsia"/>
          <w:b/>
        </w:rPr>
        <w:t>4</w:t>
      </w:r>
      <w:r w:rsidRPr="00B33284">
        <w:rPr>
          <w:rFonts w:hint="eastAsia"/>
          <w:b/>
        </w:rPr>
        <w:t>工业等级</w:t>
      </w:r>
    </w:p>
    <w:p w:rsidR="00070A0D" w:rsidRDefault="00B33284">
      <w:pPr>
        <w:pStyle w:val="a9"/>
        <w:numPr>
          <w:ilvl w:val="0"/>
          <w:numId w:val="1"/>
        </w:numPr>
        <w:spacing w:line="360" w:lineRule="auto"/>
        <w:ind w:firstLineChars="0"/>
        <w:jc w:val="left"/>
        <w:rPr>
          <w:b/>
        </w:rPr>
      </w:pPr>
      <w:r w:rsidRPr="00B33284">
        <w:rPr>
          <w:rFonts w:hint="eastAsia"/>
          <w:b/>
        </w:rPr>
        <w:t>理论设计寿命可达</w:t>
      </w:r>
      <w:r w:rsidRPr="00B33284">
        <w:rPr>
          <w:rFonts w:hint="eastAsia"/>
          <w:b/>
        </w:rPr>
        <w:t>10</w:t>
      </w:r>
      <w:r w:rsidRPr="00B33284">
        <w:rPr>
          <w:rFonts w:hint="eastAsia"/>
          <w:b/>
        </w:rPr>
        <w:t>万小时</w:t>
      </w:r>
    </w:p>
    <w:p w:rsidR="00B33284" w:rsidRDefault="00B33284" w:rsidP="00B33284">
      <w:pPr>
        <w:pStyle w:val="a9"/>
        <w:spacing w:line="360" w:lineRule="auto"/>
        <w:ind w:left="842" w:firstLineChars="0" w:firstLine="0"/>
        <w:jc w:val="left"/>
        <w:rPr>
          <w:b/>
        </w:rPr>
      </w:pPr>
    </w:p>
    <w:p w:rsidR="00B33284" w:rsidRPr="00B33284" w:rsidRDefault="00B33284" w:rsidP="00B33284">
      <w:pPr>
        <w:pStyle w:val="a9"/>
        <w:numPr>
          <w:ilvl w:val="0"/>
          <w:numId w:val="1"/>
        </w:numPr>
        <w:spacing w:line="360" w:lineRule="auto"/>
        <w:ind w:firstLineChars="0"/>
        <w:jc w:val="left"/>
        <w:rPr>
          <w:b/>
        </w:rPr>
      </w:pPr>
      <w:r w:rsidRPr="00B33284">
        <w:rPr>
          <w:rFonts w:hint="eastAsia"/>
          <w:b/>
        </w:rPr>
        <w:lastRenderedPageBreak/>
        <w:t>百万像素</w:t>
      </w:r>
      <w:r w:rsidRPr="00B33284">
        <w:rPr>
          <w:rFonts w:hint="eastAsia"/>
          <w:b/>
        </w:rPr>
        <w:t>C-MOS</w:t>
      </w:r>
      <w:r w:rsidRPr="00B33284">
        <w:rPr>
          <w:rFonts w:hint="eastAsia"/>
          <w:b/>
        </w:rPr>
        <w:t>感知器，具有极佳的扫描识别度</w:t>
      </w:r>
    </w:p>
    <w:p w:rsidR="00070A0D" w:rsidRDefault="00613F1A">
      <w:pPr>
        <w:pStyle w:val="a9"/>
        <w:numPr>
          <w:ilvl w:val="0"/>
          <w:numId w:val="1"/>
        </w:numPr>
        <w:spacing w:line="360" w:lineRule="auto"/>
        <w:ind w:firstLineChars="0"/>
        <w:jc w:val="left"/>
        <w:rPr>
          <w:b/>
        </w:rPr>
      </w:pPr>
      <w:r w:rsidRPr="00613F1A">
        <w:rPr>
          <w:rFonts w:hint="eastAsia"/>
          <w:b/>
        </w:rPr>
        <w:t>易于整合的嵌入式应用开发包</w:t>
      </w:r>
    </w:p>
    <w:p w:rsidR="00070A0D" w:rsidRDefault="00613F1A">
      <w:pPr>
        <w:pStyle w:val="a9"/>
        <w:numPr>
          <w:ilvl w:val="0"/>
          <w:numId w:val="1"/>
        </w:numPr>
        <w:spacing w:line="360" w:lineRule="auto"/>
        <w:ind w:firstLineChars="0"/>
        <w:jc w:val="left"/>
        <w:rPr>
          <w:b/>
        </w:rPr>
      </w:pPr>
      <w:r w:rsidRPr="00613F1A">
        <w:rPr>
          <w:rFonts w:hint="eastAsia"/>
          <w:b/>
        </w:rPr>
        <w:t>搭载的高亮度</w:t>
      </w:r>
      <w:r w:rsidRPr="00613F1A">
        <w:rPr>
          <w:rFonts w:hint="eastAsia"/>
          <w:b/>
        </w:rPr>
        <w:t>LED</w:t>
      </w:r>
      <w:r w:rsidRPr="00613F1A">
        <w:rPr>
          <w:rFonts w:hint="eastAsia"/>
          <w:b/>
        </w:rPr>
        <w:t>及高品质感光模块</w:t>
      </w:r>
    </w:p>
    <w:p w:rsidR="00070A0D" w:rsidRDefault="006023BE">
      <w:pPr>
        <w:pStyle w:val="a9"/>
        <w:numPr>
          <w:ilvl w:val="0"/>
          <w:numId w:val="1"/>
        </w:numPr>
        <w:spacing w:line="360" w:lineRule="auto"/>
        <w:ind w:firstLineChars="0"/>
        <w:jc w:val="left"/>
        <w:rPr>
          <w:b/>
        </w:rPr>
      </w:pPr>
      <w:r>
        <w:rPr>
          <w:rFonts w:hint="eastAsia"/>
          <w:b/>
        </w:rPr>
        <w:t>兼容多种系统</w:t>
      </w:r>
    </w:p>
    <w:p w:rsidR="00070A0D" w:rsidRDefault="00070A0D">
      <w:pPr>
        <w:ind w:firstLineChars="200" w:firstLine="420"/>
        <w:jc w:val="left"/>
        <w:sectPr w:rsidR="00070A0D">
          <w:type w:val="continuous"/>
          <w:pgSz w:w="11906" w:h="16838"/>
          <w:pgMar w:top="1701" w:right="1134" w:bottom="1701" w:left="1134" w:header="567" w:footer="567" w:gutter="0"/>
          <w:cols w:num="2" w:sep="1" w:space="840"/>
          <w:titlePg/>
          <w:docGrid w:type="linesAndChars" w:linePitch="312"/>
        </w:sectPr>
      </w:pPr>
    </w:p>
    <w:p w:rsidR="00070A0D" w:rsidRDefault="00070A0D">
      <w:pPr>
        <w:ind w:firstLineChars="200" w:firstLine="420"/>
        <w:jc w:val="left"/>
      </w:pPr>
    </w:p>
    <w:p w:rsidR="00B33284" w:rsidRDefault="00B33284" w:rsidP="00B33284">
      <w:pPr>
        <w:rPr>
          <w:sz w:val="15"/>
          <w:szCs w:val="15"/>
        </w:rPr>
      </w:pPr>
    </w:p>
    <w:p w:rsidR="006C65FC" w:rsidRPr="006C65FC" w:rsidRDefault="006023BE" w:rsidP="006C65FC">
      <w:r>
        <w:rPr>
          <w:rFonts w:hint="eastAsia"/>
          <w:sz w:val="15"/>
          <w:szCs w:val="15"/>
        </w:rPr>
        <w:t>应用场景：</w:t>
      </w:r>
      <w:r w:rsidR="00B33284" w:rsidRPr="00B33284">
        <w:rPr>
          <w:rFonts w:hint="eastAsia"/>
          <w:sz w:val="15"/>
          <w:szCs w:val="15"/>
        </w:rPr>
        <w:t>适合一般工业环境使用、固定式二维扫描模组</w:t>
      </w:r>
      <w:r>
        <w:rPr>
          <w:sz w:val="15"/>
          <w:szCs w:val="15"/>
        </w:rPr>
        <w:br w:type="page"/>
      </w:r>
    </w:p>
    <w:p w:rsidR="00070A0D" w:rsidRDefault="007E42D6">
      <w:pPr>
        <w:autoSpaceDE w:val="0"/>
        <w:autoSpaceDN w:val="0"/>
        <w:adjustRightInd w:val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pict>
          <v:shape id="_x0000_s1028" type="#_x0000_t176" style="position:absolute;margin-left:2.2pt;margin-top:-12.3pt;width:62.6pt;height:22.4pt;z-index:251659264" fillcolor="#95b3d7" strokecolor="#4f81bd" strokeweight="1pt">
            <v:fill color2="#4f81bd" focus="50%" type="gradient"/>
            <v:shadow on="t" type="perspective" color="#243f60" offset="1pt" offset2="-3pt,-2pt"/>
            <v:textbox style="mso-next-textbox:#_x0000_s1028">
              <w:txbxContent>
                <w:p w:rsidR="00070A0D" w:rsidRDefault="006023BE">
                  <w:pPr>
                    <w:rPr>
                      <w:color w:val="FFFFFF" w:themeColor="background1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</w:rPr>
                    <w:t>详细参数</w:t>
                  </w:r>
                </w:p>
              </w:txbxContent>
            </v:textbox>
          </v:shape>
        </w:pict>
      </w:r>
    </w:p>
    <w:tbl>
      <w:tblPr>
        <w:tblW w:w="9200" w:type="dxa"/>
        <w:tblInd w:w="93" w:type="dxa"/>
        <w:tblLook w:val="04A0"/>
      </w:tblPr>
      <w:tblGrid>
        <w:gridCol w:w="1480"/>
        <w:gridCol w:w="7720"/>
      </w:tblGrid>
      <w:tr w:rsidR="004151A8" w:rsidRPr="004151A8" w:rsidTr="004151A8">
        <w:trPr>
          <w:trHeight w:val="319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000000" w:fill="C6D9F1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b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b/>
                <w:color w:val="000000"/>
                <w:kern w:val="0"/>
                <w:sz w:val="18"/>
                <w:szCs w:val="18"/>
              </w:rPr>
              <w:t>工作参数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1A8" w:rsidRPr="002E4161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像素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  <w:lang w:val="de-DE"/>
              </w:rPr>
            </w:pP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  <w:lang w:val="de-DE"/>
              </w:rPr>
              <w:t>128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  <w:lang w:val="de-DE"/>
              </w:rPr>
              <w:t>Pixels(H)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  <w:lang w:val="de-DE"/>
              </w:rPr>
              <w:t> x 800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  <w:lang w:val="de-DE"/>
              </w:rPr>
              <w:t> Pixels(V) 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百万像素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  <w:lang w:val="de-DE"/>
              </w:rPr>
              <w:t>CMOS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光源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617 nm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高亮度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 LED</w:t>
            </w:r>
          </w:p>
        </w:tc>
      </w:tr>
      <w:tr w:rsidR="004151A8" w:rsidRPr="002E4161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6D9F1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扫描距离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  <w:lang w:val="pt-PT"/>
              </w:rPr>
            </w:pP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  <w:lang w:val="pt-PT"/>
              </w:rPr>
              <w:t>10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  <w:lang w:val="pt-PT"/>
              </w:rPr>
              <w:t>mm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  <w:lang w:val="pt-PT"/>
              </w:rPr>
              <w:t> - 180mm</w:t>
            </w:r>
            <w:r w:rsidRPr="004151A8">
              <w:rPr>
                <w:rFonts w:ascii="宋体" w:eastAsia="宋体" w:hAnsi="宋体" w:cs="Arial" w:hint="eastAsia"/>
                <w:color w:val="FF0000"/>
                <w:kern w:val="0"/>
                <w:sz w:val="18"/>
                <w:szCs w:val="18"/>
                <w:lang w:val="pt-PT"/>
              </w:rPr>
              <w:t> 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  <w:lang w:val="pt-PT"/>
              </w:rPr>
              <w:t>@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  <w:lang w:val="pt-PT"/>
              </w:rPr>
              <w:t>UPCA -13 mil 100 %(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  <w:lang w:val="pt-PT"/>
              </w:rPr>
              <w:t> PCS=90%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  <w:lang w:val="pt-PT"/>
              </w:rPr>
              <w:t>)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  <w:lang w:val="pt-PT"/>
              </w:rPr>
              <w:t> 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  <w:lang w:val="pt-PT"/>
              </w:rPr>
              <w:br/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  <w:lang w:val="pt-PT"/>
              </w:rPr>
              <w:t>10mm–80mm</w:t>
            </w:r>
            <w:r w:rsidRPr="004151A8">
              <w:rPr>
                <w:rFonts w:ascii="宋体" w:eastAsia="宋体" w:hAnsi="宋体" w:cs="Arial" w:hint="eastAsia"/>
                <w:color w:val="FF0000"/>
                <w:kern w:val="0"/>
                <w:sz w:val="18"/>
                <w:szCs w:val="18"/>
                <w:lang w:val="pt-PT"/>
              </w:rPr>
              <w:t> 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  <w:lang w:val="pt-PT"/>
              </w:rPr>
              <w:t>@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  <w:lang w:val="pt-PT"/>
              </w:rPr>
              <w:t>Code 39 -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  <w:lang w:val="pt-PT"/>
              </w:rPr>
              <w:t>5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  <w:lang w:val="pt-PT"/>
              </w:rPr>
              <w:t> mil(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  <w:lang w:val="pt-PT"/>
              </w:rPr>
              <w:t> PCS=90%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  <w:lang w:val="pt-PT"/>
              </w:rPr>
              <w:t>)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视场角度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51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° (H) x 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4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.5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° (V)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扫描方式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按键扫描、感应扫描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6D9F1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最小分辨率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0.1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27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mm(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mil)@Code 39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(1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0 mm - 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0 mm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印刷对比度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大于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30%(UPC/EAN 100%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LED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指示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红蓝雙色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LED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指示</w:t>
            </w:r>
            <w:r w:rsidRPr="004151A8">
              <w:rPr>
                <w:rFonts w:ascii="PMingLiU" w:eastAsia="PMingLiU" w:hAnsi="PMingLiU" w:cs="Arial" w:hint="eastAsia"/>
                <w:color w:val="000000"/>
                <w:kern w:val="0"/>
                <w:sz w:val="18"/>
                <w:szCs w:val="18"/>
              </w:rPr>
              <w:t> x 2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声音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固定音调及音量蜂鸣器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通讯界面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USB 1.1 (HID Keyboard、Virtual COM Port) 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RS-232 (9.6~115.2Kbps)</w:t>
            </w:r>
          </w:p>
        </w:tc>
      </w:tr>
      <w:tr w:rsidR="004151A8" w:rsidRPr="004151A8" w:rsidTr="004151A8">
        <w:trPr>
          <w:trHeight w:val="319"/>
        </w:trPr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物理参数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尺寸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2E4161" w:rsidP="002E41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65</w:t>
            </w:r>
            <w:r w:rsidR="004151A8"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x 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65</w:t>
            </w:r>
            <w:r w:rsidR="004151A8"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 xml:space="preserve"> x </w:t>
            </w:r>
            <w:r>
              <w:rPr>
                <w:rFonts w:ascii="Calibri" w:eastAsia="宋体" w:hAnsi="Calibri" w:cs="Arial" w:hint="eastAsia"/>
                <w:color w:val="000000"/>
                <w:kern w:val="0"/>
                <w:sz w:val="18"/>
                <w:szCs w:val="18"/>
              </w:rPr>
              <w:t>49</w:t>
            </w:r>
            <w:r w:rsidR="004151A8"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 mm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重量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2E4161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60</w:t>
            </w:r>
            <w:r w:rsidR="004151A8"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克（不含数据线）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线长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拉直1.5米</w:t>
            </w:r>
          </w:p>
        </w:tc>
      </w:tr>
      <w:tr w:rsidR="004151A8" w:rsidRPr="004151A8" w:rsidTr="004151A8">
        <w:trPr>
          <w:trHeight w:val="319"/>
        </w:trPr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电源参数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输入电压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5VDC±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工作电流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2E4161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</w:t>
            </w:r>
            <w:r w:rsidR="004151A8"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  <w:r w:rsidR="004151A8"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mA</w:t>
            </w:r>
          </w:p>
        </w:tc>
      </w:tr>
      <w:tr w:rsidR="004151A8" w:rsidRPr="004151A8" w:rsidTr="004151A8">
        <w:trPr>
          <w:trHeight w:val="319"/>
        </w:trPr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安全规范</w:t>
            </w:r>
          </w:p>
        </w:tc>
      </w:tr>
      <w:tr w:rsidR="004151A8" w:rsidRPr="002E4161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EMC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  <w:lang w:val="fr-FR"/>
              </w:rPr>
            </w:pP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  <w:lang w:val="fr-FR"/>
              </w:rPr>
              <w:t>CE EN55022 B, FCC Part 15 Class B, VCCI, BSMI</w:t>
            </w:r>
          </w:p>
        </w:tc>
      </w:tr>
      <w:tr w:rsidR="004151A8" w:rsidRPr="004151A8" w:rsidTr="004151A8">
        <w:trPr>
          <w:trHeight w:val="319"/>
        </w:trPr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环境参数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0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℃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~50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工作湿度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5%~95%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无凝结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储藏温度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-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0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℃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~+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0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环境亮度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0~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,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00Lux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（荧光）</w:t>
            </w:r>
            <w:r w:rsidRPr="004151A8">
              <w:rPr>
                <w:rFonts w:ascii="Calibri" w:eastAsia="宋体" w:hAnsi="Calibri" w:cs="Arial"/>
                <w:color w:val="000000"/>
                <w:kern w:val="0"/>
                <w:sz w:val="18"/>
                <w:szCs w:val="18"/>
              </w:rPr>
              <w:t>0~100,000Lux</w:t>
            </w: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（日光）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工业等级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IP54</w:t>
            </w:r>
          </w:p>
        </w:tc>
      </w:tr>
      <w:tr w:rsidR="004151A8" w:rsidRPr="004151A8" w:rsidTr="004151A8">
        <w:trPr>
          <w:trHeight w:val="319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抗摔性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可承受0.6米高度多次跌落</w:t>
            </w:r>
          </w:p>
        </w:tc>
      </w:tr>
      <w:tr w:rsidR="004151A8" w:rsidRPr="004151A8" w:rsidTr="004151A8">
        <w:trPr>
          <w:trHeight w:val="319"/>
        </w:trPr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6D9F1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解码类型</w:t>
            </w:r>
          </w:p>
        </w:tc>
      </w:tr>
      <w:tr w:rsidR="004151A8" w:rsidRPr="004151A8" w:rsidTr="004151A8">
        <w:trPr>
          <w:trHeight w:val="255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151A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A8" w:rsidRPr="004151A8" w:rsidRDefault="004151A8" w:rsidP="004151A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51A8">
              <w:rPr>
                <w:rFonts w:ascii="Arial" w:eastAsia="宋体" w:hAnsi="Arial" w:cs="Arial"/>
                <w:kern w:val="0"/>
                <w:sz w:val="20"/>
                <w:szCs w:val="20"/>
              </w:rPr>
              <w:t>1-D:</w:t>
            </w:r>
            <w:r w:rsidRPr="004151A8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>UPC/EAN/JAN,UPC-A &amp; UPC-E,EAN-8 &amp; EAN-13,JAN-8 &amp; JAN-13, ISBN/ISSN,Code 39 (with full ASCII),Codabar (NW7),Code 128 &amp; EAN 128 Code 32 Code 11 Codabar MSI Plessey Interleaved 2 of 5Matrix 2 of 5 Straight 2 of 5 IATA 2 of 5 Pharmacode GS1 DataBar (Omnidirectional(RSS-14 )Stacked , Limited , Expanded , Expanded Stacked) Interleaved 2 of 5</w:t>
            </w:r>
            <w:r w:rsidRPr="004151A8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4151A8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>2-D:</w:t>
            </w:r>
            <w:r w:rsidRPr="004151A8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>Stacked bar code:PDF417 MicroPDF417</w:t>
            </w:r>
            <w:r w:rsidRPr="004151A8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>Data Matrix QR Code Micro QR Code Aztec Code MaxiCode</w:t>
            </w:r>
            <w:r w:rsidRPr="004151A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支持手机屏幕读码</w:t>
            </w:r>
          </w:p>
        </w:tc>
      </w:tr>
    </w:tbl>
    <w:p w:rsidR="00070A0D" w:rsidRPr="004151A8" w:rsidRDefault="00070A0D" w:rsidP="006C65FC">
      <w:pPr>
        <w:widowControl/>
        <w:spacing w:line="20" w:lineRule="exact"/>
        <w:jc w:val="left"/>
        <w:rPr>
          <w:b/>
          <w:sz w:val="18"/>
          <w:szCs w:val="18"/>
        </w:rPr>
      </w:pPr>
    </w:p>
    <w:sectPr w:rsidR="00070A0D" w:rsidRPr="004151A8" w:rsidSect="00070A0D">
      <w:type w:val="continuous"/>
      <w:pgSz w:w="11906" w:h="16838"/>
      <w:pgMar w:top="1701" w:right="1134" w:bottom="1701" w:left="1134" w:header="567" w:footer="56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F70" w:rsidRDefault="00D75F70" w:rsidP="00070A0D">
      <w:r>
        <w:separator/>
      </w:r>
    </w:p>
  </w:endnote>
  <w:endnote w:type="continuationSeparator" w:id="1">
    <w:p w:rsidR="00D75F70" w:rsidRDefault="00D75F70" w:rsidP="00070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0D" w:rsidRDefault="00070A0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84" w:rsidRDefault="00B3328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84" w:rsidRDefault="00B332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F70" w:rsidRDefault="00D75F70" w:rsidP="00070A0D">
      <w:r>
        <w:separator/>
      </w:r>
    </w:p>
  </w:footnote>
  <w:footnote w:type="continuationSeparator" w:id="1">
    <w:p w:rsidR="00D75F70" w:rsidRDefault="00D75F70" w:rsidP="00070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0D" w:rsidRDefault="00070A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0D" w:rsidRDefault="00070A0D">
    <w:pPr>
      <w:pStyle w:val="a5"/>
      <w:pBdr>
        <w:bottom w:val="none" w:sz="0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0D" w:rsidRDefault="00070A0D">
    <w:pPr>
      <w:pStyle w:val="a5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62E5"/>
    <w:multiLevelType w:val="multilevel"/>
    <w:tmpl w:val="382A62E5"/>
    <w:lvl w:ilvl="0">
      <w:start w:val="1"/>
      <w:numFmt w:val="bullet"/>
      <w:lvlText w:val=""/>
      <w:lvlJc w:val="left"/>
      <w:pPr>
        <w:ind w:left="84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3EC"/>
    <w:rsid w:val="000233BF"/>
    <w:rsid w:val="00027214"/>
    <w:rsid w:val="00041ADC"/>
    <w:rsid w:val="00041DC3"/>
    <w:rsid w:val="00070A0D"/>
    <w:rsid w:val="00075771"/>
    <w:rsid w:val="00077F2D"/>
    <w:rsid w:val="00081660"/>
    <w:rsid w:val="000B510C"/>
    <w:rsid w:val="000D1809"/>
    <w:rsid w:val="000F488B"/>
    <w:rsid w:val="00106713"/>
    <w:rsid w:val="001515AA"/>
    <w:rsid w:val="00152020"/>
    <w:rsid w:val="00162568"/>
    <w:rsid w:val="0016605F"/>
    <w:rsid w:val="00174B4D"/>
    <w:rsid w:val="00186578"/>
    <w:rsid w:val="00191B17"/>
    <w:rsid w:val="001D5D79"/>
    <w:rsid w:val="001D7FB9"/>
    <w:rsid w:val="00202FB6"/>
    <w:rsid w:val="00231856"/>
    <w:rsid w:val="002603EC"/>
    <w:rsid w:val="0026131B"/>
    <w:rsid w:val="002829D0"/>
    <w:rsid w:val="00291AC2"/>
    <w:rsid w:val="002B7FB5"/>
    <w:rsid w:val="002D5B2A"/>
    <w:rsid w:val="002D79DA"/>
    <w:rsid w:val="002E4161"/>
    <w:rsid w:val="002E4954"/>
    <w:rsid w:val="002E7FC8"/>
    <w:rsid w:val="00311410"/>
    <w:rsid w:val="00335619"/>
    <w:rsid w:val="00350DF7"/>
    <w:rsid w:val="00360C75"/>
    <w:rsid w:val="00373E09"/>
    <w:rsid w:val="003A2C91"/>
    <w:rsid w:val="003A596B"/>
    <w:rsid w:val="003B63D2"/>
    <w:rsid w:val="003D2A16"/>
    <w:rsid w:val="003F15B5"/>
    <w:rsid w:val="00412338"/>
    <w:rsid w:val="004151A8"/>
    <w:rsid w:val="004308AE"/>
    <w:rsid w:val="0044116A"/>
    <w:rsid w:val="00441A69"/>
    <w:rsid w:val="004474CB"/>
    <w:rsid w:val="0046708B"/>
    <w:rsid w:val="00470D27"/>
    <w:rsid w:val="00477986"/>
    <w:rsid w:val="00492D73"/>
    <w:rsid w:val="00497678"/>
    <w:rsid w:val="00497B40"/>
    <w:rsid w:val="004B16A0"/>
    <w:rsid w:val="004B727E"/>
    <w:rsid w:val="004C17C0"/>
    <w:rsid w:val="004C6A2A"/>
    <w:rsid w:val="004D37DE"/>
    <w:rsid w:val="004E3943"/>
    <w:rsid w:val="00513CD0"/>
    <w:rsid w:val="00522FF5"/>
    <w:rsid w:val="0053427A"/>
    <w:rsid w:val="00576533"/>
    <w:rsid w:val="005A099F"/>
    <w:rsid w:val="005A68D3"/>
    <w:rsid w:val="005D3FAB"/>
    <w:rsid w:val="005D4F5F"/>
    <w:rsid w:val="005D5FEF"/>
    <w:rsid w:val="006023BE"/>
    <w:rsid w:val="00613F1A"/>
    <w:rsid w:val="00630410"/>
    <w:rsid w:val="006429C4"/>
    <w:rsid w:val="006733E5"/>
    <w:rsid w:val="00691DE8"/>
    <w:rsid w:val="00694977"/>
    <w:rsid w:val="00696B2D"/>
    <w:rsid w:val="006B7552"/>
    <w:rsid w:val="006C65FC"/>
    <w:rsid w:val="006D542B"/>
    <w:rsid w:val="006D6579"/>
    <w:rsid w:val="006F1795"/>
    <w:rsid w:val="006F1EF6"/>
    <w:rsid w:val="007458DB"/>
    <w:rsid w:val="00747FAC"/>
    <w:rsid w:val="00781BDB"/>
    <w:rsid w:val="007C16D8"/>
    <w:rsid w:val="007D0C48"/>
    <w:rsid w:val="007E42D6"/>
    <w:rsid w:val="007F2AF2"/>
    <w:rsid w:val="007F48AD"/>
    <w:rsid w:val="00814CA2"/>
    <w:rsid w:val="00833A1F"/>
    <w:rsid w:val="0083544D"/>
    <w:rsid w:val="00851FF6"/>
    <w:rsid w:val="00854570"/>
    <w:rsid w:val="008670D8"/>
    <w:rsid w:val="00872C4B"/>
    <w:rsid w:val="008924FD"/>
    <w:rsid w:val="008A0827"/>
    <w:rsid w:val="008A22B1"/>
    <w:rsid w:val="008B30B8"/>
    <w:rsid w:val="008B624C"/>
    <w:rsid w:val="008D1DA7"/>
    <w:rsid w:val="0090145C"/>
    <w:rsid w:val="00927EC8"/>
    <w:rsid w:val="0095066D"/>
    <w:rsid w:val="00953D45"/>
    <w:rsid w:val="00954A83"/>
    <w:rsid w:val="009853B7"/>
    <w:rsid w:val="009C47E4"/>
    <w:rsid w:val="009D21A8"/>
    <w:rsid w:val="009E7957"/>
    <w:rsid w:val="009F0FC2"/>
    <w:rsid w:val="00A22683"/>
    <w:rsid w:val="00A50099"/>
    <w:rsid w:val="00AB76DD"/>
    <w:rsid w:val="00AD2A17"/>
    <w:rsid w:val="00AE0F1E"/>
    <w:rsid w:val="00AE1671"/>
    <w:rsid w:val="00AE7513"/>
    <w:rsid w:val="00B150D2"/>
    <w:rsid w:val="00B33284"/>
    <w:rsid w:val="00B412B5"/>
    <w:rsid w:val="00B46B95"/>
    <w:rsid w:val="00B568A5"/>
    <w:rsid w:val="00B62183"/>
    <w:rsid w:val="00B66381"/>
    <w:rsid w:val="00B74BE9"/>
    <w:rsid w:val="00BA1967"/>
    <w:rsid w:val="00BB61A6"/>
    <w:rsid w:val="00BD72B0"/>
    <w:rsid w:val="00BE4DB0"/>
    <w:rsid w:val="00C12A25"/>
    <w:rsid w:val="00C173EB"/>
    <w:rsid w:val="00C60992"/>
    <w:rsid w:val="00C70350"/>
    <w:rsid w:val="00C80163"/>
    <w:rsid w:val="00CB3D87"/>
    <w:rsid w:val="00CB48A1"/>
    <w:rsid w:val="00CE74DC"/>
    <w:rsid w:val="00D41D1D"/>
    <w:rsid w:val="00D55A60"/>
    <w:rsid w:val="00D61728"/>
    <w:rsid w:val="00D7269D"/>
    <w:rsid w:val="00D75F70"/>
    <w:rsid w:val="00D94F69"/>
    <w:rsid w:val="00DA36E8"/>
    <w:rsid w:val="00DC48C8"/>
    <w:rsid w:val="00DE4ED9"/>
    <w:rsid w:val="00DE72F3"/>
    <w:rsid w:val="00E2657C"/>
    <w:rsid w:val="00E76FB2"/>
    <w:rsid w:val="00E805A8"/>
    <w:rsid w:val="00E855AA"/>
    <w:rsid w:val="00E93690"/>
    <w:rsid w:val="00ED0F0D"/>
    <w:rsid w:val="00EE35A4"/>
    <w:rsid w:val="00F013C0"/>
    <w:rsid w:val="00F4196F"/>
    <w:rsid w:val="00F717E0"/>
    <w:rsid w:val="00FA2F2D"/>
    <w:rsid w:val="00FA5E68"/>
    <w:rsid w:val="00FC3024"/>
    <w:rsid w:val="00FD13B3"/>
    <w:rsid w:val="00FE5657"/>
    <w:rsid w:val="0D434957"/>
    <w:rsid w:val="14EA495E"/>
    <w:rsid w:val="57361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0A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70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070A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070A0D"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rsid w:val="00070A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070A0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70A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0A0D"/>
    <w:rPr>
      <w:sz w:val="18"/>
      <w:szCs w:val="18"/>
    </w:rPr>
  </w:style>
  <w:style w:type="paragraph" w:styleId="a9">
    <w:name w:val="List Paragraph"/>
    <w:basedOn w:val="a"/>
    <w:uiPriority w:val="34"/>
    <w:qFormat/>
    <w:rsid w:val="00070A0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D4E8C444-37DA-442D-9623-0040FA4D42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29</cp:revision>
  <cp:lastPrinted>2019-06-18T10:46:00Z</cp:lastPrinted>
  <dcterms:created xsi:type="dcterms:W3CDTF">2019-05-06T06:51:00Z</dcterms:created>
  <dcterms:modified xsi:type="dcterms:W3CDTF">2019-11-01T09:22:00Z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